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86" w:rsidRDefault="005A14D5" w:rsidP="005A14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Књижевност</w:t>
      </w:r>
    </w:p>
    <w:p w:rsidR="005A14D5" w:rsidRDefault="005A14D5" w:rsidP="005A14D5">
      <w:pPr>
        <w:pStyle w:val="NoSpacing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Повежи линијама наслове дела са именима аутора тих дела. Један наслов је вишак</w:t>
      </w:r>
    </w:p>
    <w:p w:rsidR="005A14D5" w:rsidRDefault="005A14D5" w:rsidP="005A14D5">
      <w:pPr>
        <w:pStyle w:val="NoSpacing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Ромео и  Јулија                                        Вељко Петровић</w:t>
      </w:r>
    </w:p>
    <w:p w:rsidR="005A14D5" w:rsidRDefault="005A14D5" w:rsidP="005A14D5">
      <w:pPr>
        <w:pStyle w:val="NoSpacing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Јабука на друму                                       Добрица Ћосић </w:t>
      </w:r>
    </w:p>
    <w:p w:rsidR="005A14D5" w:rsidRDefault="005A14D5" w:rsidP="005A14D5">
      <w:pPr>
        <w:pStyle w:val="NoSpacing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Србија                                                       Вилијам Шекспир</w:t>
      </w:r>
    </w:p>
    <w:p w:rsidR="005A14D5" w:rsidRDefault="005A14D5" w:rsidP="005A14D5">
      <w:pPr>
        <w:pStyle w:val="NoSpacing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Деобе                                                         Оскар Давичо</w:t>
      </w:r>
    </w:p>
    <w:p w:rsidR="005A14D5" w:rsidRDefault="005A14D5" w:rsidP="005A14D5">
      <w:pPr>
        <w:pStyle w:val="NoSpacing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Аналфабета </w:t>
      </w:r>
    </w:p>
    <w:p w:rsidR="005A14D5" w:rsidRDefault="005A14D5" w:rsidP="002139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 је аутор дела: </w:t>
      </w:r>
      <w:r w:rsidRPr="005A14D5">
        <w:rPr>
          <w:rFonts w:ascii="Times New Roman" w:hAnsi="Times New Roman" w:cs="Times New Roman"/>
          <w:sz w:val="24"/>
          <w:szCs w:val="24"/>
          <w:lang w:val="sr-Cyrl-RS"/>
        </w:rPr>
        <w:t xml:space="preserve">Прича о Кмету Симану, </w:t>
      </w:r>
      <w:r>
        <w:rPr>
          <w:rFonts w:ascii="Times New Roman" w:hAnsi="Times New Roman" w:cs="Times New Roman"/>
          <w:sz w:val="24"/>
          <w:szCs w:val="24"/>
          <w:lang w:val="sr-Cyrl-RS"/>
        </w:rPr>
        <w:t>Аска и вук, Мост на Жепи, Деца, Мостови?</w:t>
      </w:r>
    </w:p>
    <w:p w:rsidR="005A14D5" w:rsidRDefault="005A14D5" w:rsidP="005A14D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</w:t>
      </w:r>
    </w:p>
    <w:p w:rsidR="002139E8" w:rsidRDefault="002139E8" w:rsidP="002139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Одреди облике казивања у наведеним одломцима: </w:t>
      </w:r>
    </w:p>
    <w:p w:rsid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(Мало, па тек прозбори онако сама:) „Та ред је једном да и мене Бог обрадује!“</w:t>
      </w:r>
    </w:p>
    <w:p w:rsid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</w:t>
      </w:r>
    </w:p>
    <w:p w:rsid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Прекосутра, кад је јула дошла пре подне у башту и стала плевити, запевала је по свом обичају.</w:t>
      </w:r>
    </w:p>
    <w:p w:rsid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____________________________________________________________________________</w:t>
      </w:r>
    </w:p>
    <w:p w:rsidR="002139E8" w:rsidRDefault="002139E8" w:rsidP="002139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наведеном одломку подвуци две ономатопеје:</w:t>
      </w:r>
    </w:p>
    <w:p w:rsid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Он је онда напола отворио једно око, као они бакини пилићи, и да ми знак да му се про+ближим. Слушао сам и чуо тихо, тихо пијукање.</w:t>
      </w:r>
    </w:p>
    <w:p w:rsid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То је гнездо сенице.</w:t>
      </w:r>
    </w:p>
    <w:p w:rsid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Чуо сам јако зујање.</w:t>
      </w:r>
    </w:p>
    <w:p w:rsid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То су пчеле које иду у кошницу. </w:t>
      </w:r>
    </w:p>
    <w:p w:rsidR="002139E8" w:rsidRDefault="002139E8" w:rsidP="002139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Повежи наведени одломак са временом у које је смештена радња из наведених стихова и заокружи слово испред тачног одговора </w:t>
      </w:r>
    </w:p>
    <w:p w:rsidR="002139E8" w:rsidRP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139E8">
        <w:rPr>
          <w:rFonts w:ascii="Times New Roman" w:hAnsi="Times New Roman" w:cs="Times New Roman"/>
          <w:sz w:val="24"/>
          <w:szCs w:val="24"/>
          <w:lang w:val="sr-Cyrl-RS"/>
        </w:rPr>
        <w:t>Нити иде Кулин–капетане‚</w:t>
      </w:r>
    </w:p>
    <w:p w:rsidR="002139E8" w:rsidRP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2139E8">
        <w:rPr>
          <w:rFonts w:ascii="Times New Roman" w:hAnsi="Times New Roman" w:cs="Times New Roman"/>
          <w:sz w:val="24"/>
          <w:szCs w:val="24"/>
          <w:lang w:val="sr-Cyrl-RS"/>
        </w:rPr>
        <w:t>нити иде‚ нити ће ти доћи‚</w:t>
      </w:r>
    </w:p>
    <w:p w:rsidR="002139E8" w:rsidRP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2139E8">
        <w:rPr>
          <w:rFonts w:ascii="Times New Roman" w:hAnsi="Times New Roman" w:cs="Times New Roman"/>
          <w:sz w:val="24"/>
          <w:szCs w:val="24"/>
          <w:lang w:val="sr-Cyrl-RS"/>
        </w:rPr>
        <w:t>нит' 'се надај нити га погледај‚</w:t>
      </w:r>
    </w:p>
    <w:p w:rsidR="002139E8" w:rsidRP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2139E8">
        <w:rPr>
          <w:rFonts w:ascii="Times New Roman" w:hAnsi="Times New Roman" w:cs="Times New Roman"/>
          <w:sz w:val="24"/>
          <w:szCs w:val="24"/>
          <w:lang w:val="sr-Cyrl-RS"/>
        </w:rPr>
        <w:t>Рани сина‚ пак шаљи на војску</w:t>
      </w:r>
    </w:p>
    <w:p w:rsidR="002139E8" w:rsidRDefault="002139E8" w:rsidP="002139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2139E8">
        <w:rPr>
          <w:rFonts w:ascii="Times New Roman" w:hAnsi="Times New Roman" w:cs="Times New Roman"/>
          <w:sz w:val="24"/>
          <w:szCs w:val="24"/>
          <w:lang w:val="sr-Cyrl-RS"/>
        </w:rPr>
        <w:t>Србија се умирит не може!"</w:t>
      </w:r>
    </w:p>
    <w:p w:rsidR="002139E8" w:rsidRDefault="002139E8" w:rsidP="00213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39E8" w:rsidRDefault="002139E8" w:rsidP="00213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а) Рим, април 1851;</w:t>
      </w:r>
    </w:p>
    <w:p w:rsidR="002139E8" w:rsidRDefault="002139E8" w:rsidP="00213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б) Понедељак увече, 8. </w:t>
      </w:r>
      <w:r w:rsidR="00962A1E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овембар 1943;</w:t>
      </w:r>
    </w:p>
    <w:p w:rsidR="002139E8" w:rsidRDefault="002139E8" w:rsidP="00213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в) Август 1806, Мишарск</w:t>
      </w:r>
      <w:r w:rsidR="00962A1E">
        <w:rPr>
          <w:rFonts w:ascii="Times New Roman" w:hAnsi="Times New Roman" w:cs="Times New Roman"/>
          <w:sz w:val="24"/>
          <w:szCs w:val="24"/>
          <w:lang w:val="sr-Cyrl-RS"/>
        </w:rPr>
        <w:t>о поље.</w:t>
      </w:r>
    </w:p>
    <w:p w:rsidR="00962A1E" w:rsidRDefault="00962A1E" w:rsidP="00962A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Повежи парове ликова из истог дела, али супротне по карактеру, па попуни табелу.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Малчика                        Евица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Фема                              Меланија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Јула                                Савета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3180"/>
        <w:gridCol w:w="3341"/>
        <w:gridCol w:w="2092"/>
      </w:tblGrid>
      <w:tr w:rsidR="00962A1E" w:rsidTr="00962A1E">
        <w:tc>
          <w:tcPr>
            <w:tcW w:w="2223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Ликови </w:t>
            </w:r>
          </w:p>
        </w:tc>
        <w:tc>
          <w:tcPr>
            <w:tcW w:w="3180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дела </w:t>
            </w:r>
          </w:p>
        </w:tc>
        <w:tc>
          <w:tcPr>
            <w:tcW w:w="3341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Име писца </w:t>
            </w:r>
          </w:p>
        </w:tc>
        <w:tc>
          <w:tcPr>
            <w:tcW w:w="2092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Књижевни род </w:t>
            </w:r>
          </w:p>
        </w:tc>
      </w:tr>
      <w:tr w:rsidR="00962A1E" w:rsidTr="00962A1E">
        <w:tc>
          <w:tcPr>
            <w:tcW w:w="2223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80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92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62A1E" w:rsidTr="00962A1E">
        <w:tc>
          <w:tcPr>
            <w:tcW w:w="2223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80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92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62A1E" w:rsidTr="00962A1E">
        <w:tc>
          <w:tcPr>
            <w:tcW w:w="2223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80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92" w:type="dxa"/>
          </w:tcPr>
          <w:p w:rsidR="00962A1E" w:rsidRDefault="00962A1E" w:rsidP="00962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962A1E" w:rsidRPr="005A14D5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14D5" w:rsidRDefault="00962A1E" w:rsidP="00962A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Међу наведеним насловима подвуци баладу.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Покошена ливада, Десанка Максимовић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Женидба Милића Барјактара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Вашар у Тополи, Добрица Ерић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Стојан и Љиљана </w:t>
      </w:r>
    </w:p>
    <w:p w:rsidR="00962A1E" w:rsidRDefault="00962A1E" w:rsidP="00962A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Наслов дела Ефраима Кишона „Моје злато спава“ може бити пример за две стилске фигуре. Подвуци их: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метафора, епитет, градација, п</w:t>
      </w:r>
      <w:r w:rsidR="00537DC4">
        <w:rPr>
          <w:rFonts w:ascii="Times New Roman" w:hAnsi="Times New Roman" w:cs="Times New Roman"/>
          <w:sz w:val="24"/>
          <w:szCs w:val="24"/>
          <w:lang w:val="sr-Cyrl-RS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рсонификација, контраст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A1E" w:rsidRDefault="00962A1E" w:rsidP="00962A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Прочитај строфу из песме Наслеђе Милана Ракића и заокружи слово испред тачног одговора на постављени захтев.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A1E" w:rsidRP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62A1E">
        <w:rPr>
          <w:rFonts w:ascii="Times New Roman" w:hAnsi="Times New Roman" w:cs="Times New Roman"/>
          <w:sz w:val="24"/>
          <w:szCs w:val="24"/>
          <w:lang w:val="sr-Cyrl-RS"/>
        </w:rPr>
        <w:t>Ја осећам ипак, испод свежих грана</w:t>
      </w:r>
    </w:p>
    <w:p w:rsidR="00962A1E" w:rsidRP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62A1E">
        <w:rPr>
          <w:rFonts w:ascii="Times New Roman" w:hAnsi="Times New Roman" w:cs="Times New Roman"/>
          <w:sz w:val="24"/>
          <w:szCs w:val="24"/>
          <w:lang w:val="sr-Cyrl-RS"/>
        </w:rPr>
        <w:t>И калема нових да, ко некад јака,</w:t>
      </w:r>
    </w:p>
    <w:p w:rsidR="00962A1E" w:rsidRP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62A1E">
        <w:rPr>
          <w:rFonts w:ascii="Times New Roman" w:hAnsi="Times New Roman" w:cs="Times New Roman"/>
          <w:sz w:val="24"/>
          <w:szCs w:val="24"/>
          <w:lang w:val="sr-Cyrl-RS"/>
        </w:rPr>
        <w:t>У корену старом струји снажна храна,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62A1E">
        <w:rPr>
          <w:rFonts w:ascii="Times New Roman" w:hAnsi="Times New Roman" w:cs="Times New Roman"/>
          <w:sz w:val="24"/>
          <w:szCs w:val="24"/>
          <w:lang w:val="sr-Cyrl-RS"/>
        </w:rPr>
        <w:t>Неисцрпна крепкост старинских јунака.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Емоције исказане у песми припадају: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приповедачу;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лирском субјекту: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аутору. </w:t>
      </w:r>
    </w:p>
    <w:p w:rsidR="00962A1E" w:rsidRDefault="00962A1E" w:rsidP="00962A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врсту наведених стихова.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А)„Волео сам Вас немо, безнадежно.“ ______________________________________________________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„Пођем житом, клас трепери.“         ______________________________________________________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„Мама ми каже: шашаво моје...“      ______________________________________________________</w:t>
      </w:r>
    </w:p>
    <w:p w:rsidR="00962A1E" w:rsidRDefault="00962A1E" w:rsidP="00962A1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A1E" w:rsidRDefault="00962A1E" w:rsidP="00962A1E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Граматика и књижевност</w:t>
      </w:r>
    </w:p>
    <w:p w:rsidR="00962A1E" w:rsidRDefault="00A777E8" w:rsidP="00962A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 чему су слични лирски субјекат у песми Моја отаџбина  Алексе Шантића и Давид Штрбац , лик из драме Јазавац пред судом? 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У мени цвиле душе милиона (...)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Мој сваки уздах, свака суза болна,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Њиховим болом вапије и иште...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Давид: Нијесам ја, господини моји, четрдесет гради будала, већ сам ја вама зато чудноват што у мени има милијун срца и милијун језика, јер сам данас пред овим судом плако испред милијуна душа које су се од силног добра и милине умртвиле па једва дишу!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7E8" w:rsidRDefault="00A777E8" w:rsidP="00A777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се зову подвучени глаголски облици: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Хенри </w:t>
      </w:r>
      <w:r w:rsidRPr="00A77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 саже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A77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узме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стрелу да </w:t>
      </w:r>
      <w:r w:rsidRPr="00A777E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би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A77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запео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лук. 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 саже ____________________________________________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узме ______________________________________________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 запео ____________________________________________</w:t>
      </w:r>
    </w:p>
    <w:p w:rsidR="00A777E8" w:rsidRDefault="00A777E8" w:rsidP="00A777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врсту подвучене зависне реченице: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Призор је био толико необичан </w:t>
      </w:r>
      <w:r w:rsidRPr="00A77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да је једва поверовао властитим очима у оно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што види.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узрочна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начинска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последична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намерна</w:t>
      </w:r>
    </w:p>
    <w:p w:rsidR="00A777E8" w:rsidRDefault="00A777E8" w:rsidP="00A777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гласовне промене у речима: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роговље __________________________________________________________________________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пратиоци  _______________________________________________________________________</w:t>
      </w:r>
    </w:p>
    <w:p w:rsidR="00A777E8" w:rsidRDefault="00A777E8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глагол подстаћи је пример за одступање од гласовне промене ____________________________</w:t>
      </w:r>
    </w:p>
    <w:p w:rsidR="009E7231" w:rsidRDefault="009E7231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31" w:rsidRDefault="009E7231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31" w:rsidRDefault="009E7231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31" w:rsidRDefault="009E7231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31" w:rsidRDefault="009E7231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31" w:rsidRDefault="009E7231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31" w:rsidRDefault="009E7231" w:rsidP="00A777E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7E8" w:rsidRDefault="00A777E8" w:rsidP="00A777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које дело се односе подаци:</w:t>
      </w:r>
    </w:p>
    <w:p w:rsidR="009E7231" w:rsidRDefault="00A777E8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9E7231">
        <w:rPr>
          <w:rFonts w:ascii="Times New Roman" w:hAnsi="Times New Roman" w:cs="Times New Roman"/>
          <w:sz w:val="24"/>
          <w:szCs w:val="24"/>
          <w:lang w:val="sr-Cyrl-RS"/>
        </w:rPr>
        <w:t xml:space="preserve">песма је написана за посело које су   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приредили ђаци беогрдске гимназије                                                   Сеобе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1879. године, у корист породице покојног 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песника Ђуре Јакшића. 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У овом делу обрађује се истрага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потурица која је била у време                                                               Крвава бајка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владавине владике Данила (1702. Године)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Овај роман обрађује живот и судбине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панонских Срба у 18. веку                                                                     Горски вијенац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г) Ова песма настала је поводом стрељања 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крагујевачких ђака у Шумарицама                                                        Светли гробови 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током Другог светског рата. </w:t>
      </w:r>
    </w:p>
    <w:p w:rsidR="009E7231" w:rsidRPr="009E7231" w:rsidRDefault="009E7231" w:rsidP="009E72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E7231">
        <w:rPr>
          <w:rFonts w:ascii="Times New Roman" w:hAnsi="Times New Roman" w:cs="Times New Roman"/>
          <w:sz w:val="24"/>
          <w:szCs w:val="24"/>
          <w:lang w:val="sr-Cyrl-RS"/>
        </w:rPr>
        <w:t>Трећу свеци вргоше прилику:</w:t>
      </w:r>
    </w:p>
    <w:p w:rsidR="009E7231" w:rsidRP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E7231">
        <w:rPr>
          <w:rFonts w:ascii="Times New Roman" w:hAnsi="Times New Roman" w:cs="Times New Roman"/>
          <w:sz w:val="24"/>
          <w:szCs w:val="24"/>
          <w:lang w:val="sr-Cyrl-RS"/>
        </w:rPr>
        <w:t>Гром загрми на светога Саву;</w:t>
      </w:r>
    </w:p>
    <w:p w:rsidR="009E7231" w:rsidRP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E7231">
        <w:rPr>
          <w:rFonts w:ascii="Times New Roman" w:hAnsi="Times New Roman" w:cs="Times New Roman"/>
          <w:sz w:val="24"/>
          <w:szCs w:val="24"/>
          <w:lang w:val="sr-Cyrl-RS"/>
        </w:rPr>
        <w:t>Усред зиме, кад му време није,</w:t>
      </w:r>
    </w:p>
    <w:p w:rsidR="009E7231" w:rsidRP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E7231">
        <w:rPr>
          <w:rFonts w:ascii="Times New Roman" w:hAnsi="Times New Roman" w:cs="Times New Roman"/>
          <w:sz w:val="24"/>
          <w:szCs w:val="24"/>
          <w:lang w:val="sr-Cyrl-RS"/>
        </w:rPr>
        <w:t>Сину муња на часне вериге,</w:t>
      </w:r>
    </w:p>
    <w:p w:rsidR="009E7231" w:rsidRP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E7231">
        <w:rPr>
          <w:rFonts w:ascii="Times New Roman" w:hAnsi="Times New Roman" w:cs="Times New Roman"/>
          <w:sz w:val="24"/>
          <w:szCs w:val="24"/>
          <w:lang w:val="sr-Cyrl-RS"/>
        </w:rPr>
        <w:t>Потресе се земља од истока,</w:t>
      </w:r>
    </w:p>
    <w:p w:rsidR="009E7231" w:rsidRP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E7231">
        <w:rPr>
          <w:rFonts w:ascii="Times New Roman" w:hAnsi="Times New Roman" w:cs="Times New Roman"/>
          <w:sz w:val="24"/>
          <w:szCs w:val="24"/>
          <w:lang w:val="sr-Cyrl-RS"/>
        </w:rPr>
        <w:t>Да се Србљи на оружје дижу,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E7231">
        <w:rPr>
          <w:rFonts w:ascii="Times New Roman" w:hAnsi="Times New Roman" w:cs="Times New Roman"/>
          <w:sz w:val="24"/>
          <w:szCs w:val="24"/>
          <w:lang w:val="sr-Cyrl-RS"/>
        </w:rPr>
        <w:t>Ал' се Србљи дигнут' не смједоше.;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Наслов дела: ____________________________________________________________________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Књижевни род: __________________________________________________________________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Књижевна врста: _________________________________________________________________</w:t>
      </w:r>
    </w:p>
    <w:p w:rsidR="009E7231" w:rsidRDefault="009E7231" w:rsidP="009E72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Објасни укратко значење пословице Лепа реч и гвоздена врата отвара.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231" w:rsidRDefault="009E7231" w:rsidP="009E72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синтагме и одреди им службу: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Говор је извор свих неспоразума. __________________________________________________________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Открио сам тајну о животу Малог Принца. __________________________________________________</w:t>
      </w:r>
    </w:p>
    <w:p w:rsidR="009E7231" w:rsidRDefault="009E7231" w:rsidP="009E72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Срца стрепе кадшто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највећој срећи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питај их зашто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умеју рећи.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Врста строфе ___________________________________________________</w:t>
      </w:r>
    </w:p>
    <w:p w:rsidR="009E7231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Врста риме: ____________________________________________________</w:t>
      </w:r>
    </w:p>
    <w:p w:rsidR="009E7231" w:rsidRDefault="00707482" w:rsidP="009E72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Кућа беше стара, с улице ограђена високим зидом; испред куће стари бунар.</w:t>
      </w:r>
    </w:p>
    <w:p w:rsidR="00707482" w:rsidRDefault="00707482" w:rsidP="0070748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Овај опис зове се ______________________________________________________________________</w:t>
      </w:r>
    </w:p>
    <w:p w:rsidR="009E7231" w:rsidRPr="005A14D5" w:rsidRDefault="009E7231" w:rsidP="009E723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E7231" w:rsidRPr="005A14D5" w:rsidSect="005A14D5">
      <w:pgSz w:w="12240" w:h="15840"/>
      <w:pgMar w:top="851" w:right="47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37E9"/>
    <w:multiLevelType w:val="hybridMultilevel"/>
    <w:tmpl w:val="FFB8D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142D9"/>
    <w:multiLevelType w:val="hybridMultilevel"/>
    <w:tmpl w:val="EE1C6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95"/>
    <w:rsid w:val="002139E8"/>
    <w:rsid w:val="00537DC4"/>
    <w:rsid w:val="005A14D5"/>
    <w:rsid w:val="00707482"/>
    <w:rsid w:val="00962A1E"/>
    <w:rsid w:val="009E7231"/>
    <w:rsid w:val="00A777E8"/>
    <w:rsid w:val="00B82186"/>
    <w:rsid w:val="00C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4D5"/>
    <w:pPr>
      <w:spacing w:after="0" w:line="240" w:lineRule="auto"/>
    </w:pPr>
  </w:style>
  <w:style w:type="table" w:styleId="TableGrid">
    <w:name w:val="Table Grid"/>
    <w:basedOn w:val="TableNormal"/>
    <w:uiPriority w:val="59"/>
    <w:rsid w:val="0096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4D5"/>
    <w:pPr>
      <w:spacing w:after="0" w:line="240" w:lineRule="auto"/>
    </w:pPr>
  </w:style>
  <w:style w:type="table" w:styleId="TableGrid">
    <w:name w:val="Table Grid"/>
    <w:basedOn w:val="TableNormal"/>
    <w:uiPriority w:val="59"/>
    <w:rsid w:val="0096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2020-06-03T12:18:00Z</dcterms:created>
  <dcterms:modified xsi:type="dcterms:W3CDTF">2020-06-03T13:28:00Z</dcterms:modified>
</cp:coreProperties>
</file>