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62" w:rsidRDefault="00C55207" w:rsidP="00C55207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55207">
        <w:rPr>
          <w:rFonts w:ascii="Times New Roman" w:hAnsi="Times New Roman" w:cs="Times New Roman"/>
          <w:sz w:val="24"/>
          <w:szCs w:val="24"/>
          <w:lang w:val="sr-Cyrl-RS"/>
        </w:rPr>
        <w:t>Љубавна песма, Р.М.Рилке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Прочитај Љубавну песму Рилкеа (87. Страна у Читанци)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њој је опевана 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Каква је љубав у њој описана?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5207" w:rsidRDefault="00174A04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Располож</w:t>
      </w:r>
      <w:r w:rsidR="00C55207">
        <w:rPr>
          <w:rFonts w:ascii="Times New Roman" w:hAnsi="Times New Roman" w:cs="Times New Roman"/>
          <w:sz w:val="24"/>
          <w:szCs w:val="24"/>
          <w:lang w:val="sr-Cyrl-RS"/>
        </w:rPr>
        <w:t xml:space="preserve">ење лирског субјекта се током песме мења у складу са исказаним осећањима. 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се гради на _____________________ мотивима. 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Лирски субјект има истовремено две потребе/жеље: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томе говоре стихови: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______________________________________________________________________________________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је испевана у облику ___________________________(</w:t>
      </w:r>
      <w:r w:rsidR="00174A04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олико има строфа?) </w:t>
      </w:r>
    </w:p>
    <w:p w:rsidR="00C55207" w:rsidRDefault="00C55207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Какви су први и други стих(по броју слогова)</w:t>
      </w:r>
      <w:r w:rsidR="006B39BA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6B39BA" w:rsidRDefault="006B39BA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Последњи стих је _________________________________________</w:t>
      </w:r>
    </w:p>
    <w:p w:rsidR="006B39BA" w:rsidRPr="00C55207" w:rsidRDefault="006B39BA" w:rsidP="00C5520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Рима је испрекидана : </w:t>
      </w:r>
      <w:r w:rsidRPr="006B39B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а б с а 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6B39BA">
        <w:rPr>
          <w:rFonts w:ascii="Times New Roman" w:hAnsi="Times New Roman" w:cs="Times New Roman"/>
          <w:sz w:val="24"/>
          <w:szCs w:val="24"/>
          <w:lang w:val="sr-Cyrl-RS"/>
        </w:rPr>
        <w:t xml:space="preserve">Препознај стилске фигуре:Како да душу спутам,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се твоје /не такне ____________________________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Две струне (...из двеју струна) _____________________________________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кȏ потез гудала нас спаја __________________________________________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ком смо </w:t>
      </w:r>
      <w:r w:rsidRPr="006B39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инструменту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О, песмо кратка  ____________________________________________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Резиме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Прва три стиха говоре о 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следећа четири стиха говори се о страху лирског субјекта од _____________________________ која га је обузела. То га нагони да на помисао о ___________ од _____________________________________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га свег __________________, али истовремено и ________________________-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следећих шест стихова истиче се да је на </w:t>
      </w:r>
      <w:r w:rsidR="00174A04">
        <w:rPr>
          <w:rFonts w:ascii="Times New Roman" w:hAnsi="Times New Roman" w:cs="Times New Roman"/>
          <w:sz w:val="24"/>
          <w:szCs w:val="24"/>
          <w:lang w:val="sr-Cyrl-RS"/>
        </w:rPr>
        <w:t xml:space="preserve">ваги између ова два опречна стања душе лирског субјекта ипак претегнула ________________.  Лирски субјект схвата да је његова душа испуњена само у </w:t>
      </w:r>
    </w:p>
    <w:p w:rsidR="00174A04" w:rsidRDefault="00174A04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 са душом његове драге. Они су један _____________________ са две _____________________ које производе _____________________________________________________.</w:t>
      </w:r>
    </w:p>
    <w:p w:rsidR="00174A04" w:rsidRDefault="00174A04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A04" w:rsidRDefault="00174A04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Поента песме  ________________________________ је симбол њихове _______________________________.</w:t>
      </w:r>
    </w:p>
    <w:p w:rsidR="00174A04" w:rsidRDefault="00174A04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A04" w:rsidRPr="006B39BA" w:rsidRDefault="00174A04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сведочи да се Рајнел Марија Рилке (1875-1926) с правом сматра највећим лирским песником немачке књижевности. </w:t>
      </w:r>
    </w:p>
    <w:p w:rsid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39BA" w:rsidRPr="006B39BA" w:rsidRDefault="006B39BA" w:rsidP="006B39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B39BA" w:rsidRPr="006B39BA" w:rsidSect="00174A04">
      <w:pgSz w:w="12240" w:h="15840"/>
      <w:pgMar w:top="709" w:right="7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A5"/>
    <w:rsid w:val="00174A04"/>
    <w:rsid w:val="00496EA5"/>
    <w:rsid w:val="004C6162"/>
    <w:rsid w:val="006B39BA"/>
    <w:rsid w:val="00C55207"/>
    <w:rsid w:val="00D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82142-783D-48AE-B1B5-0317DE3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C55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2020-04-29T07:08:00Z</dcterms:created>
  <dcterms:modified xsi:type="dcterms:W3CDTF">2020-04-29T07:08:00Z</dcterms:modified>
</cp:coreProperties>
</file>