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D9" w:rsidRDefault="002A1730" w:rsidP="002A1730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Акценат </w:t>
      </w:r>
    </w:p>
    <w:p w:rsidR="002A1730" w:rsidRDefault="002A1730" w:rsidP="002A17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730" w:rsidRDefault="002A1730" w:rsidP="002A17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Решавајући дате задатке систематизуј знања о акцентима.</w:t>
      </w:r>
    </w:p>
    <w:p w:rsidR="002A1730" w:rsidRDefault="002A1730" w:rsidP="002A17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730" w:rsidRDefault="002A1730" w:rsidP="002A1730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наглашене самогласнике у датим речима:</w:t>
      </w:r>
    </w:p>
    <w:p w:rsidR="002A1730" w:rsidRPr="0006309E" w:rsidRDefault="002A1730" w:rsidP="002A1730">
      <w:pPr>
        <w:pStyle w:val="Bezrazmaka"/>
        <w:ind w:left="720"/>
        <w:rPr>
          <w:rFonts w:ascii="Times New Roman" w:hAnsi="Times New Roman" w:cs="Times New Roman"/>
          <w:sz w:val="36"/>
          <w:szCs w:val="24"/>
          <w:lang w:val="sr-Cyrl-RS"/>
        </w:rPr>
      </w:pPr>
      <w:r w:rsidRPr="0006309E">
        <w:rPr>
          <w:rFonts w:ascii="Times New Roman" w:hAnsi="Times New Roman" w:cs="Times New Roman"/>
          <w:sz w:val="36"/>
          <w:szCs w:val="24"/>
          <w:lang w:val="sr-Cyrl-RS"/>
        </w:rPr>
        <w:t>бајка, салама, потрчати, изградња, намера, лубеница</w:t>
      </w:r>
    </w:p>
    <w:p w:rsidR="002A1730" w:rsidRDefault="002A1730" w:rsidP="002A17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730" w:rsidRDefault="002A1730" w:rsidP="002A1730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Допуни започету реченицу: Дужина акцента назива се акценатски ________________________, а интонација акценатски ______________________________________.</w:t>
      </w:r>
    </w:p>
    <w:p w:rsidR="0006309E" w:rsidRDefault="0006309E" w:rsidP="0006309E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730" w:rsidRDefault="002A1730" w:rsidP="002A1730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ре</w:t>
      </w:r>
      <w:r w:rsidR="00D12A1B">
        <w:rPr>
          <w:rFonts w:ascii="Times New Roman" w:hAnsi="Times New Roman" w:cs="Times New Roman"/>
          <w:sz w:val="24"/>
          <w:szCs w:val="24"/>
          <w:lang w:val="sr-Cyrl-RS"/>
        </w:rPr>
        <w:t xml:space="preserve">чи кратког акцента: </w:t>
      </w:r>
      <w:r w:rsidR="004666A1" w:rsidRPr="0006309E">
        <w:rPr>
          <w:rFonts w:ascii="Times New Roman" w:hAnsi="Times New Roman" w:cs="Times New Roman"/>
          <w:sz w:val="32"/>
          <w:szCs w:val="24"/>
          <w:lang w:val="sr-Cyrl-RS"/>
        </w:rPr>
        <w:t>дуг, поље, воа, тело, жена, душа</w:t>
      </w:r>
      <w:r w:rsidR="004666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06309E" w:rsidRDefault="0006309E" w:rsidP="0006309E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66A1" w:rsidRDefault="004666A1" w:rsidP="002A1730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Подвуци речи дугог акцента: </w:t>
      </w:r>
      <w:r w:rsidRPr="0006309E">
        <w:rPr>
          <w:rFonts w:ascii="Times New Roman" w:hAnsi="Times New Roman" w:cs="Times New Roman"/>
          <w:sz w:val="32"/>
          <w:szCs w:val="24"/>
          <w:lang w:val="sr-Cyrl-RS"/>
        </w:rPr>
        <w:t>Добра роба лако купца нађе.</w:t>
      </w:r>
    </w:p>
    <w:p w:rsidR="0006309E" w:rsidRPr="0006309E" w:rsidRDefault="0006309E" w:rsidP="002A1730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lang w:val="sr-Cyrl-RS"/>
        </w:rPr>
      </w:pPr>
    </w:p>
    <w:p w:rsidR="004666A1" w:rsidRDefault="004666A1" w:rsidP="002A1730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Напиши ознаке за : </w:t>
      </w:r>
    </w:p>
    <w:p w:rsidR="004666A1" w:rsidRDefault="004666A1" w:rsidP="004666A1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дугосилазни акценат:                      дугоузлазни акценат: </w:t>
      </w:r>
    </w:p>
    <w:p w:rsidR="004666A1" w:rsidRDefault="004666A1" w:rsidP="004666A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краткосилазни акценат:                   краткоузлазни акценат: </w:t>
      </w:r>
    </w:p>
    <w:p w:rsidR="0006309E" w:rsidRDefault="0006309E" w:rsidP="004666A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247" w:rsidRDefault="00454247" w:rsidP="00454247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Допуни следеће реченице:</w:t>
      </w:r>
    </w:p>
    <w:p w:rsid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Ознака за акценат бележи се изнад ___________________ или ____________________________.</w:t>
      </w:r>
    </w:p>
    <w:p w:rsid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На једносложним речима стоје само ______________________акценти.</w:t>
      </w:r>
    </w:p>
    <w:p w:rsid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6309E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 првом слогу могу стајати ___________________ акценти.</w:t>
      </w:r>
    </w:p>
    <w:p w:rsid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На унутрашњем слогу могу стајати само ________________ акценти.</w:t>
      </w:r>
    </w:p>
    <w:p w:rsid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д) На последњем слогу _________________ акцента.</w:t>
      </w:r>
    </w:p>
    <w:p w:rsidR="0006309E" w:rsidRDefault="0006309E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247" w:rsidRPr="00454247" w:rsidRDefault="00454247" w:rsidP="00454247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Разврстај речи према врсти акцента: </w:t>
      </w:r>
      <w:r w:rsidRPr="0006309E">
        <w:rPr>
          <w:rFonts w:ascii="Times New Roman" w:hAnsi="Times New Roman" w:cs="Times New Roman"/>
          <w:sz w:val="32"/>
          <w:szCs w:val="24"/>
          <w:lang w:val="sr-Cyrl-RS"/>
        </w:rPr>
        <w:t>капуљача, биљка, писмо, лак</w:t>
      </w:r>
    </w:p>
    <w:p w:rsid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454247">
        <w:rPr>
          <w:rFonts w:ascii="Times New Roman" w:hAnsi="Times New Roman" w:cs="Times New Roman"/>
          <w:sz w:val="24"/>
          <w:szCs w:val="24"/>
          <w:lang w:val="sr-Cyrl-RS"/>
        </w:rPr>
        <w:t xml:space="preserve">дугосилазни акценат: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  <w:r w:rsidRPr="0045424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454247" w:rsidRP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454247">
        <w:rPr>
          <w:rFonts w:ascii="Times New Roman" w:hAnsi="Times New Roman" w:cs="Times New Roman"/>
          <w:sz w:val="24"/>
          <w:szCs w:val="24"/>
          <w:lang w:val="sr-Cyrl-RS"/>
        </w:rPr>
        <w:t xml:space="preserve"> дугоузлазни акценат: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_______________________</w:t>
      </w:r>
    </w:p>
    <w:p w:rsid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454247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42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54247">
        <w:rPr>
          <w:rFonts w:ascii="Times New Roman" w:hAnsi="Times New Roman" w:cs="Times New Roman"/>
          <w:sz w:val="24"/>
          <w:szCs w:val="24"/>
          <w:lang w:val="sr-Cyrl-RS"/>
        </w:rPr>
        <w:t xml:space="preserve">краткосилазни акценат: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  <w:r w:rsidRPr="0045424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4666A1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454247">
        <w:rPr>
          <w:rFonts w:ascii="Times New Roman" w:hAnsi="Times New Roman" w:cs="Times New Roman"/>
          <w:sz w:val="24"/>
          <w:szCs w:val="24"/>
          <w:lang w:val="sr-Cyrl-RS"/>
        </w:rPr>
        <w:t xml:space="preserve">  краткоузлазни акценат: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________________________</w:t>
      </w:r>
    </w:p>
    <w:p w:rsidR="00454247" w:rsidRDefault="00454247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247" w:rsidRPr="0006309E" w:rsidRDefault="00454247" w:rsidP="00454247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Акцентуј следеће речи; </w:t>
      </w:r>
      <w:r w:rsidRPr="00454247">
        <w:rPr>
          <w:rFonts w:ascii="Times New Roman" w:hAnsi="Times New Roman" w:cs="Times New Roman"/>
          <w:sz w:val="32"/>
          <w:szCs w:val="24"/>
          <w:lang w:val="sr-Cyrl-RS"/>
        </w:rPr>
        <w:t xml:space="preserve">палачинке, хрскавица, потрчати, сенка. </w:t>
      </w:r>
    </w:p>
    <w:p w:rsidR="0006309E" w:rsidRDefault="0006309E" w:rsidP="0006309E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247" w:rsidRDefault="00454247" w:rsidP="00454247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су речи у којима се у изговору често греши. Акцентуј их правилно:</w:t>
      </w:r>
    </w:p>
    <w:p w:rsidR="0006309E" w:rsidRDefault="0006309E" w:rsidP="00454247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247" w:rsidRPr="0006309E" w:rsidRDefault="0006309E" w:rsidP="00454247">
      <w:pPr>
        <w:pStyle w:val="Bezrazmaka"/>
        <w:ind w:left="720"/>
        <w:rPr>
          <w:rFonts w:ascii="Times New Roman" w:hAnsi="Times New Roman" w:cs="Times New Roman"/>
          <w:sz w:val="32"/>
          <w:szCs w:val="24"/>
          <w:lang w:val="sr-Cyrl-RS"/>
        </w:rPr>
      </w:pPr>
      <w:r w:rsidRPr="0006309E">
        <w:rPr>
          <w:rFonts w:ascii="Times New Roman" w:hAnsi="Times New Roman" w:cs="Times New Roman"/>
          <w:sz w:val="32"/>
          <w:szCs w:val="24"/>
          <w:lang w:val="sr-Cyrl-RS"/>
        </w:rPr>
        <w:t xml:space="preserve">командант,  асистент,  кров, телевизор, диригент, категорија </w:t>
      </w:r>
      <w:r w:rsidR="00454247" w:rsidRPr="0006309E">
        <w:rPr>
          <w:rFonts w:ascii="Times New Roman" w:hAnsi="Times New Roman" w:cs="Times New Roman"/>
          <w:sz w:val="32"/>
          <w:szCs w:val="24"/>
          <w:lang w:val="sr-Cyrl-RS"/>
        </w:rPr>
        <w:br/>
      </w:r>
    </w:p>
    <w:p w:rsidR="002A1730" w:rsidRDefault="002A1730" w:rsidP="002A17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730" w:rsidRPr="002A1730" w:rsidRDefault="002A1730" w:rsidP="002A17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A1730" w:rsidRPr="002A1730" w:rsidSect="002A1730">
      <w:pgSz w:w="12240" w:h="15840"/>
      <w:pgMar w:top="851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2678"/>
    <w:multiLevelType w:val="hybridMultilevel"/>
    <w:tmpl w:val="5154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C583A"/>
    <w:multiLevelType w:val="hybridMultilevel"/>
    <w:tmpl w:val="EBE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84867"/>
    <w:multiLevelType w:val="hybridMultilevel"/>
    <w:tmpl w:val="94E48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4E"/>
    <w:rsid w:val="0006309E"/>
    <w:rsid w:val="002A1730"/>
    <w:rsid w:val="003C49D9"/>
    <w:rsid w:val="00454247"/>
    <w:rsid w:val="004666A1"/>
    <w:rsid w:val="004B1A5C"/>
    <w:rsid w:val="00763A4E"/>
    <w:rsid w:val="00D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BF111-4F10-43C6-BA36-5047BBD4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2A1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2020-04-23T07:15:00Z</dcterms:created>
  <dcterms:modified xsi:type="dcterms:W3CDTF">2020-04-23T07:15:00Z</dcterms:modified>
</cp:coreProperties>
</file>